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19E1" w:rsidRPr="007E0599" w:rsidRDefault="007E0599" w:rsidP="007E05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D025A" wp14:editId="2F2002F9">
                <wp:simplePos x="0" y="0"/>
                <wp:positionH relativeFrom="margin">
                  <wp:posOffset>2907665</wp:posOffset>
                </wp:positionH>
                <wp:positionV relativeFrom="paragraph">
                  <wp:posOffset>-343535</wp:posOffset>
                </wp:positionV>
                <wp:extent cx="295275" cy="323850"/>
                <wp:effectExtent l="12700" t="12700" r="2222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238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D025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left:0;text-align:left;margin-left:228.95pt;margin-top:-27.05pt;width:23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" adj="9847" fillcolor="windowText" strokeweight="1pt">
                <v:textbox>
                  <w:txbxContent>
                    <w:p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FB5">
        <w:rPr>
          <w:rFonts w:asciiTheme="majorEastAsia" w:eastAsiaTheme="majorEastAsia" w:hAnsiTheme="majorEastAsia" w:hint="eastAsia"/>
          <w:sz w:val="24"/>
          <w:szCs w:val="24"/>
        </w:rPr>
        <w:t>FAX</w:t>
      </w:r>
      <w:r>
        <w:rPr>
          <w:rFonts w:asciiTheme="majorEastAsia" w:eastAsiaTheme="majorEastAsia" w:hAnsiTheme="majorEastAsia" w:hint="eastAsia"/>
          <w:sz w:val="24"/>
          <w:szCs w:val="24"/>
        </w:rPr>
        <w:t>：盛岡医療</w:t>
      </w:r>
      <w:r>
        <w:rPr>
          <w:rFonts w:asciiTheme="majorEastAsia" w:eastAsiaTheme="majorEastAsia" w:hAnsiTheme="majorEastAsia"/>
          <w:sz w:val="24"/>
          <w:szCs w:val="24"/>
        </w:rPr>
        <w:t>センター</w:t>
      </w:r>
      <w:r w:rsidRPr="002C0FB5">
        <w:rPr>
          <w:rFonts w:asciiTheme="majorEastAsia" w:eastAsiaTheme="majorEastAsia" w:hAnsiTheme="majorEastAsia" w:hint="eastAsia"/>
          <w:sz w:val="24"/>
          <w:szCs w:val="24"/>
        </w:rPr>
        <w:t>薬剤</w:t>
      </w:r>
      <w:r>
        <w:rPr>
          <w:rFonts w:asciiTheme="majorEastAsia" w:eastAsiaTheme="majorEastAsia" w:hAnsiTheme="majorEastAsia" w:hint="eastAsia"/>
          <w:sz w:val="24"/>
          <w:szCs w:val="24"/>
        </w:rPr>
        <w:t>科</w:t>
      </w:r>
      <w:r w:rsidRPr="008733B1">
        <w:rPr>
          <w:rFonts w:asciiTheme="majorEastAsia" w:eastAsiaTheme="majorEastAsia" w:hAnsiTheme="majorEastAsia"/>
          <w:color w:val="000000" w:themeColor="text1"/>
          <w:sz w:val="24"/>
          <w:szCs w:val="24"/>
        </w:rPr>
        <w:t>0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19</w:t>
      </w:r>
      <w:r w:rsidRPr="008733B1">
        <w:rPr>
          <w:rFonts w:asciiTheme="majorEastAsia" w:eastAsiaTheme="majorEastAsia" w:hAnsiTheme="majorEastAsia"/>
          <w:color w:val="000000" w:themeColor="text1"/>
          <w:sz w:val="24"/>
          <w:szCs w:val="24"/>
        </w:rPr>
        <w:t>-9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07</w:t>
      </w:r>
      <w:r w:rsidRPr="008733B1">
        <w:rPr>
          <w:rFonts w:asciiTheme="majorEastAsia" w:eastAsiaTheme="majorEastAsia" w:hAnsiTheme="majorEastAsia"/>
          <w:color w:val="000000" w:themeColor="text1"/>
          <w:sz w:val="24"/>
          <w:szCs w:val="24"/>
        </w:rPr>
        <w:t>-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6394</w:t>
      </w:r>
    </w:p>
    <w:p w:rsidR="008719E1" w:rsidRPr="007E0599" w:rsidRDefault="007E0599" w:rsidP="007E0599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保険薬局</w:t>
      </w:r>
      <w:r>
        <w:rPr>
          <w:sz w:val="18"/>
          <w:szCs w:val="18"/>
        </w:rPr>
        <w:t xml:space="preserve"> </w:t>
      </w:r>
      <w:r w:rsidRPr="00B85E8B">
        <w:rPr>
          <w:sz w:val="18"/>
          <w:szCs w:val="18"/>
        </w:rPr>
        <w:t>→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薬剤科</w:t>
      </w:r>
      <w:r>
        <w:rPr>
          <w:rFonts w:hint="eastAsia"/>
          <w:sz w:val="18"/>
          <w:szCs w:val="18"/>
        </w:rPr>
        <w:t xml:space="preserve"> </w:t>
      </w:r>
      <w:r w:rsidRPr="00B85E8B">
        <w:rPr>
          <w:sz w:val="18"/>
          <w:szCs w:val="18"/>
        </w:rPr>
        <w:t>→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処方医</w:t>
      </w:r>
      <w:r w:rsidR="00687D4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720B2" wp14:editId="65CE4E37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72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" filled="f" stroked="f" strokeweight=".5pt">
                <v:textbox>
                  <w:txbxContent>
                    <w:p w:rsidR="00687D46" w:rsidRDefault="00687D46" w:rsidP="00687D46"/>
                  </w:txbxContent>
                </v:textbox>
              </v:shape>
            </w:pict>
          </mc:Fallback>
        </mc:AlternateContent>
      </w:r>
      <w:r w:rsidR="00687D46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" filled="f" stroked="f" strokeweight=".5pt">
                <v:textbox>
                  <w:txbxContent>
                    <w:p w:rsidR="00687D46" w:rsidRDefault="00687D46"/>
                  </w:txbxContent>
                </v:textbox>
              </v:shape>
            </w:pict>
          </mc:Fallback>
        </mc:AlternateContent>
      </w:r>
    </w:p>
    <w:p w:rsidR="007E0599" w:rsidRPr="00E12618" w:rsidRDefault="00E12618" w:rsidP="00E12618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国立病院機構盛岡</w:t>
      </w:r>
      <w:r w:rsidR="00AD76DF">
        <w:rPr>
          <w:rFonts w:ascii="ＭＳ ゴシック" w:eastAsia="ＭＳ ゴシック" w:hAnsi="ＭＳ ゴシック" w:cs="Times New Roman" w:hint="eastAsia"/>
          <w:sz w:val="24"/>
          <w:szCs w:val="24"/>
        </w:rPr>
        <w:t>医療センター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御中                  </w:t>
      </w:r>
      <w:r w:rsidR="00B37FF3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E1331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:rsidR="008719E1" w:rsidRPr="004F7A66" w:rsidRDefault="008719E1" w:rsidP="007E0599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4F7A66">
        <w:rPr>
          <w:rFonts w:ascii="ＭＳ ゴシック" w:eastAsia="ＭＳ ゴシック" w:hAnsi="ＭＳ ゴシック" w:cs="Times New Roman"/>
          <w:b/>
          <w:sz w:val="32"/>
          <w:szCs w:val="32"/>
        </w:rPr>
        <w:t>服薬情報提供書</w:t>
      </w:r>
      <w:r w:rsidR="00AD76DF" w:rsidRPr="004F7A66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（トレーシングレポート）</w:t>
      </w:r>
    </w:p>
    <w:p w:rsidR="00AD76DF" w:rsidRPr="00FA0E37" w:rsidRDefault="00AD76DF" w:rsidP="00141378">
      <w:p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tbl>
      <w:tblPr>
        <w:tblStyle w:val="2"/>
        <w:tblW w:w="9770" w:type="dxa"/>
        <w:tblLook w:val="04A0" w:firstRow="1" w:lastRow="0" w:firstColumn="1" w:lastColumn="0" w:noHBand="0" w:noVBand="1"/>
      </w:tblPr>
      <w:tblGrid>
        <w:gridCol w:w="4716"/>
        <w:gridCol w:w="5054"/>
      </w:tblGrid>
      <w:tr w:rsidR="008719E1" w:rsidRPr="008719E1" w:rsidTr="0099088F">
        <w:trPr>
          <w:trHeight w:val="924"/>
        </w:trPr>
        <w:tc>
          <w:tcPr>
            <w:tcW w:w="4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9E1" w:rsidRPr="008719E1" w:rsidRDefault="008719E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 w:rsidR="00687D4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:rsidR="008719E1" w:rsidRPr="008719E1" w:rsidRDefault="008719E1" w:rsidP="008719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9E1" w:rsidRPr="008719E1" w:rsidRDefault="008719E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</w:tc>
      </w:tr>
      <w:tr w:rsidR="008719E1" w:rsidRPr="008719E1" w:rsidTr="0099088F">
        <w:trPr>
          <w:trHeight w:val="826"/>
        </w:trPr>
        <w:tc>
          <w:tcPr>
            <w:tcW w:w="4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9E1" w:rsidRDefault="00AD76DF" w:rsidP="00AD76D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:rsidR="00E9046D" w:rsidRPr="008719E1" w:rsidRDefault="00E40CAA" w:rsidP="00AD76D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患者名：</w:t>
            </w:r>
          </w:p>
        </w:tc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46D" w:rsidRDefault="008719E1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電話番号：</w:t>
            </w:r>
          </w:p>
          <w:p w:rsidR="008719E1" w:rsidRPr="008719E1" w:rsidRDefault="00E9046D" w:rsidP="004F7A66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FAX番号</w:t>
            </w:r>
            <w:r w:rsidR="004F7A6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</w:p>
        </w:tc>
      </w:tr>
      <w:tr w:rsidR="008719E1" w:rsidRPr="008719E1" w:rsidTr="0099088F">
        <w:trPr>
          <w:trHeight w:val="536"/>
        </w:trPr>
        <w:tc>
          <w:tcPr>
            <w:tcW w:w="4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E72" w:rsidRPr="008C03AE" w:rsidRDefault="00EB163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</w:t>
            </w:r>
            <w:r w:rsidR="00E40CA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日：　　　</w:t>
            </w:r>
            <w:r w:rsidR="00E40CAA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年</w:t>
            </w:r>
            <w:r w:rsidR="00E40CA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　</w:t>
            </w:r>
            <w:r w:rsidR="00E40CAA" w:rsidRPr="008719E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630" w:rsidRDefault="00EB163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保険薬局</w:t>
            </w:r>
          </w:p>
          <w:p w:rsidR="00C21E99" w:rsidRPr="008719E1" w:rsidRDefault="008719E1" w:rsidP="008719E1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名：</w:t>
            </w:r>
          </w:p>
        </w:tc>
      </w:tr>
      <w:tr w:rsidR="008719E1" w:rsidRPr="008719E1" w:rsidTr="0099088F">
        <w:trPr>
          <w:trHeight w:val="1103"/>
        </w:trPr>
        <w:tc>
          <w:tcPr>
            <w:tcW w:w="9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9E1" w:rsidRPr="00537DD7" w:rsidRDefault="008719E1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Pr="00537DD7">
              <w:rPr>
                <w:rFonts w:ascii="ＭＳ ゴシック" w:eastAsia="ＭＳ ゴシック" w:hAnsi="ＭＳ ゴシック" w:cs="Times New Roman"/>
                <w:sz w:val="22"/>
              </w:rPr>
              <w:t>この情報を伝えることに対して患者の同意を</w:t>
            </w:r>
            <w:r w:rsidR="006467D0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得ています。</w:t>
            </w:r>
          </w:p>
          <w:p w:rsidR="00687D46" w:rsidRDefault="008719E1" w:rsidP="008719E1">
            <w:pPr>
              <w:rPr>
                <w:rFonts w:ascii="ＭＳ ゴシック" w:eastAsia="ＭＳ ゴシック" w:hAnsi="ＭＳ ゴシック" w:cs="Segoe UI Symbol"/>
                <w:sz w:val="22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この情報を</w:t>
            </w:r>
            <w:r w:rsidR="004879EC">
              <w:rPr>
                <w:rFonts w:ascii="ＭＳ ゴシック" w:eastAsia="ＭＳ ゴシック" w:hAnsi="ＭＳ ゴシック" w:cs="Segoe UI Symbol" w:hint="eastAsia"/>
                <w:sz w:val="22"/>
              </w:rPr>
              <w:t>伝える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ことに対し患者の同意を得ていませんが、</w:t>
            </w:r>
            <w:r w:rsidR="00537DD7" w:rsidRPr="00537DD7">
              <w:rPr>
                <w:rFonts w:ascii="ＭＳ ゴシック" w:eastAsia="ＭＳ ゴシック" w:hAnsi="ＭＳ ゴシック" w:cs="Segoe UI Symbol"/>
                <w:sz w:val="22"/>
              </w:rPr>
              <w:t>治療上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必要</w:t>
            </w: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と思われますので</w:t>
            </w:r>
          </w:p>
          <w:p w:rsidR="008719E1" w:rsidRPr="008719E1" w:rsidRDefault="008719E1" w:rsidP="00687D46">
            <w:pPr>
              <w:ind w:firstLineChars="100" w:firstLine="22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報告いたします。</w:t>
            </w:r>
          </w:p>
        </w:tc>
      </w:tr>
    </w:tbl>
    <w:p w:rsidR="008719E1" w:rsidRPr="00BE50BD" w:rsidRDefault="008719E1" w:rsidP="008719E1">
      <w:pPr>
        <w:rPr>
          <w:rFonts w:ascii="Century" w:eastAsia="ＭＳ 明朝" w:hAnsi="Century" w:cs="Times New Roman"/>
          <w:sz w:val="24"/>
          <w:szCs w:val="24"/>
        </w:rPr>
      </w:pPr>
    </w:p>
    <w:p w:rsidR="008719E1" w:rsidRPr="008719E1" w:rsidRDefault="008719E1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sz w:val="24"/>
          <w:szCs w:val="24"/>
        </w:rPr>
        <w:t>処方せんに基づき調剤を行い、薬剤交付いたしました。</w:t>
      </w:r>
    </w:p>
    <w:p w:rsidR="00C651F4" w:rsidRPr="0099088F" w:rsidRDefault="008719E1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>下記の通り、ご報告いたします。ご高配賜りますようお願い申し上げます。</w:t>
      </w:r>
    </w:p>
    <w:tbl>
      <w:tblPr>
        <w:tblStyle w:val="2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8719E1" w:rsidRPr="008719E1" w:rsidTr="0099088F">
        <w:trPr>
          <w:trHeight w:val="840"/>
        </w:trPr>
        <w:tc>
          <w:tcPr>
            <w:tcW w:w="9810" w:type="dxa"/>
          </w:tcPr>
          <w:p w:rsidR="0099088F" w:rsidRDefault="0099088F" w:rsidP="008719E1">
            <w:pPr>
              <w:rPr>
                <w:rFonts w:ascii="Cambria" w:eastAsia="ＭＳ ゴシック" w:hAnsi="Cambria" w:cs="Cambria"/>
                <w:sz w:val="24"/>
                <w:szCs w:val="24"/>
              </w:rPr>
            </w:pPr>
            <w:r>
              <w:rPr>
                <w:rFonts w:ascii="Apple Color Emoji" w:eastAsia="ＭＳ ゴシック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eastAsia="ＭＳ ゴシック" w:hAnsi="Apple Color Emoji" w:cs="Apple Color Emoji"/>
                <w:sz w:val="24"/>
                <w:szCs w:val="24"/>
              </w:rPr>
              <w:t xml:space="preserve"> </w:t>
            </w:r>
            <w:r>
              <w:rPr>
                <w:rFonts w:ascii="Apple Color Emoji" w:eastAsia="ＭＳ ゴシック" w:hAnsi="Apple Color Emoji" w:cs="Apple Color Emoji" w:hint="eastAsia"/>
                <w:sz w:val="24"/>
                <w:szCs w:val="24"/>
              </w:rPr>
              <w:t xml:space="preserve">院外処方箋疑義照会簡素化プロトコール該当報告　</w:t>
            </w:r>
            <w:r>
              <w:rPr>
                <w:rFonts w:ascii="Cambria" w:eastAsia="ＭＳ ゴシック" w:hAnsi="Cambria" w:cs="Cambria" w:hint="eastAsia"/>
                <w:sz w:val="24"/>
                <w:szCs w:val="24"/>
              </w:rPr>
              <w:t>□</w:t>
            </w:r>
            <w:r>
              <w:rPr>
                <w:rFonts w:ascii="Cambria" w:eastAsia="ＭＳ ゴシック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ＭＳ ゴシック" w:hAnsi="Cambria" w:cs="Cambria" w:hint="eastAsia"/>
                <w:sz w:val="24"/>
                <w:szCs w:val="24"/>
              </w:rPr>
              <w:t>疑義照会済報告　□</w:t>
            </w:r>
            <w:r>
              <w:rPr>
                <w:rFonts w:ascii="Cambria" w:eastAsia="ＭＳ ゴシック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ＭＳ ゴシック" w:hAnsi="Cambria" w:cs="Cambria" w:hint="eastAsia"/>
                <w:sz w:val="24"/>
                <w:szCs w:val="24"/>
              </w:rPr>
              <w:t>その他</w:t>
            </w:r>
          </w:p>
          <w:p w:rsidR="008719E1" w:rsidRPr="00537DD7" w:rsidRDefault="006467D0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 w:rsidR="0099088F">
              <w:rPr>
                <w:rFonts w:ascii="ＭＳ ゴシック" w:eastAsia="ＭＳ ゴシック" w:hAnsi="ＭＳ ゴシック" w:cs="Times New Roman" w:hint="eastAsia"/>
                <w:sz w:val="22"/>
              </w:rPr>
              <w:t>報告</w:t>
            </w:r>
            <w:r w:rsidR="00502DB2">
              <w:rPr>
                <w:rFonts w:ascii="ＭＳ ゴシック" w:eastAsia="ＭＳ ゴシック" w:hAnsi="ＭＳ ゴシック" w:cs="Times New Roman" w:hint="eastAsia"/>
                <w:sz w:val="22"/>
              </w:rPr>
              <w:t>項目</w:t>
            </w:r>
            <w:r w:rsidR="008719E1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:rsidR="00E1331C" w:rsidRPr="007E0599" w:rsidRDefault="007E0599" w:rsidP="008719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7D4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服薬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状況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  <w:r w:rsidRPr="00687D46">
              <w:rPr>
                <w:rFonts w:asciiTheme="majorEastAsia" w:eastAsiaTheme="majorEastAsia" w:hAnsiTheme="majorEastAsia"/>
                <w:sz w:val="24"/>
                <w:szCs w:val="24"/>
              </w:rPr>
              <w:t>残薬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など服用薬剤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調整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関すること</w:t>
            </w:r>
          </w:p>
          <w:p w:rsidR="00E1331C" w:rsidRPr="007E0599" w:rsidRDefault="007E0599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□用法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(</w:t>
            </w:r>
            <w:r w:rsidR="00D356E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指示の追加、一包化の有無等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)に関すること</w:t>
            </w:r>
          </w:p>
          <w:p w:rsidR="0099088F" w:rsidRPr="00D356E8" w:rsidRDefault="0099088F" w:rsidP="0099088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="00EB163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患者による先発医薬品への変更希望</w:t>
            </w:r>
          </w:p>
          <w:p w:rsidR="00E1331C" w:rsidRDefault="00D356E8" w:rsidP="008719E1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="00EB163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剤型変更</w:t>
            </w:r>
          </w:p>
          <w:p w:rsidR="00502DB2" w:rsidRPr="008719E1" w:rsidRDefault="00D356E8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□その他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</w:tr>
      <w:tr w:rsidR="00215E72" w:rsidRPr="008719E1" w:rsidTr="0099088F">
        <w:trPr>
          <w:trHeight w:val="2338"/>
        </w:trPr>
        <w:tc>
          <w:tcPr>
            <w:tcW w:w="9810" w:type="dxa"/>
          </w:tcPr>
          <w:p w:rsidR="00215E72" w:rsidRPr="00537DD7" w:rsidRDefault="008157C4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【上記詳細</w:t>
            </w:r>
            <w:r w:rsidR="009D0EE3">
              <w:rPr>
                <w:rFonts w:ascii="ＭＳ ゴシック" w:eastAsia="ＭＳ ゴシック" w:hAnsi="ＭＳ ゴシック" w:cs="Times New Roman" w:hint="eastAsia"/>
                <w:sz w:val="22"/>
              </w:rPr>
              <w:t>記載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:rsidR="006467D0" w:rsidRPr="008157C4" w:rsidRDefault="006467D0" w:rsidP="008719E1">
            <w:pPr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  <w:p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BE50BD" w:rsidRDefault="00BE50BD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1331C" w:rsidRPr="008719E1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467D0" w:rsidRPr="008719E1" w:rsidTr="0099088F">
        <w:trPr>
          <w:trHeight w:val="2047"/>
        </w:trPr>
        <w:tc>
          <w:tcPr>
            <w:tcW w:w="9810" w:type="dxa"/>
          </w:tcPr>
          <w:p w:rsidR="008157C4" w:rsidRPr="00537DD7" w:rsidRDefault="00C8231A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【薬剤師としての所見・提案等</w:t>
            </w:r>
            <w:r w:rsidR="008157C4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7E0599" w:rsidRPr="008157C4" w:rsidRDefault="007E0599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6467D0" w:rsidRDefault="006467D0" w:rsidP="001F066F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B38C9" w:rsidRPr="008719E1" w:rsidRDefault="006B38C9" w:rsidP="001F066F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※注意　</w:t>
      </w:r>
      <w:r w:rsidR="008733B1" w:rsidRPr="008733B1">
        <w:rPr>
          <w:rFonts w:ascii="ＭＳ ゴシック" w:eastAsia="ＭＳ ゴシック" w:hAnsi="ＭＳ ゴシック" w:cs="Times New Roman" w:hint="eastAsia"/>
          <w:sz w:val="24"/>
          <w:szCs w:val="24"/>
        </w:rPr>
        <w:t>服薬情報提供書</w:t>
      </w:r>
      <w:r w:rsidR="008733B1">
        <w:rPr>
          <w:rFonts w:ascii="ＭＳ ゴシック" w:eastAsia="ＭＳ ゴシック" w:hAnsi="ＭＳ ゴシック" w:cs="Times New Roman" w:hint="eastAsia"/>
          <w:sz w:val="24"/>
          <w:szCs w:val="24"/>
        </w:rPr>
        <w:t>による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疑義照会</w:t>
      </w:r>
      <w:r w:rsidR="008733B1">
        <w:rPr>
          <w:rFonts w:ascii="ＭＳ ゴシック" w:eastAsia="ＭＳ ゴシック" w:hAnsi="ＭＳ ゴシック" w:cs="Times New Roman" w:hint="eastAsia"/>
          <w:sz w:val="24"/>
          <w:szCs w:val="24"/>
        </w:rPr>
        <w:t>はお受けしておりません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</w:p>
    <w:sectPr w:rsidR="006B38C9" w:rsidRPr="008719E1" w:rsidSect="0054387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2203" w:rsidRDefault="00562203" w:rsidP="0014154F">
      <w:r>
        <w:separator/>
      </w:r>
    </w:p>
  </w:endnote>
  <w:endnote w:type="continuationSeparator" w:id="0">
    <w:p w:rsidR="00562203" w:rsidRDefault="00562203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2203" w:rsidRDefault="00562203" w:rsidP="0014154F">
      <w:r>
        <w:separator/>
      </w:r>
    </w:p>
  </w:footnote>
  <w:footnote w:type="continuationSeparator" w:id="0">
    <w:p w:rsidR="00562203" w:rsidRDefault="00562203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D5F"/>
    <w:rsid w:val="000726CB"/>
    <w:rsid w:val="00073BF0"/>
    <w:rsid w:val="000802A8"/>
    <w:rsid w:val="00096266"/>
    <w:rsid w:val="000D7FDE"/>
    <w:rsid w:val="00101DA0"/>
    <w:rsid w:val="00105B14"/>
    <w:rsid w:val="00107AE6"/>
    <w:rsid w:val="001100BB"/>
    <w:rsid w:val="00110E55"/>
    <w:rsid w:val="0012153A"/>
    <w:rsid w:val="00124781"/>
    <w:rsid w:val="001264DA"/>
    <w:rsid w:val="0013716C"/>
    <w:rsid w:val="00141378"/>
    <w:rsid w:val="0014154F"/>
    <w:rsid w:val="00150B2A"/>
    <w:rsid w:val="001557A9"/>
    <w:rsid w:val="001566E5"/>
    <w:rsid w:val="001613AF"/>
    <w:rsid w:val="00172808"/>
    <w:rsid w:val="00180A20"/>
    <w:rsid w:val="00180B83"/>
    <w:rsid w:val="00181D8B"/>
    <w:rsid w:val="00192049"/>
    <w:rsid w:val="001A3E35"/>
    <w:rsid w:val="001D55AF"/>
    <w:rsid w:val="001F066F"/>
    <w:rsid w:val="001F70CA"/>
    <w:rsid w:val="00205EF6"/>
    <w:rsid w:val="002155BE"/>
    <w:rsid w:val="00215E72"/>
    <w:rsid w:val="002162D6"/>
    <w:rsid w:val="00246C08"/>
    <w:rsid w:val="00261DF4"/>
    <w:rsid w:val="00263933"/>
    <w:rsid w:val="00271680"/>
    <w:rsid w:val="002A2AC3"/>
    <w:rsid w:val="002C16C2"/>
    <w:rsid w:val="002D5F70"/>
    <w:rsid w:val="002D6D3D"/>
    <w:rsid w:val="003054B7"/>
    <w:rsid w:val="00311EC8"/>
    <w:rsid w:val="00344DEB"/>
    <w:rsid w:val="00350289"/>
    <w:rsid w:val="00365451"/>
    <w:rsid w:val="00365AB7"/>
    <w:rsid w:val="00370A8E"/>
    <w:rsid w:val="00374AA0"/>
    <w:rsid w:val="0038213D"/>
    <w:rsid w:val="003968B2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E6CB9"/>
    <w:rsid w:val="004F6AAD"/>
    <w:rsid w:val="004F7A66"/>
    <w:rsid w:val="00502DB2"/>
    <w:rsid w:val="0050572A"/>
    <w:rsid w:val="00507DA1"/>
    <w:rsid w:val="0051783D"/>
    <w:rsid w:val="00537DD7"/>
    <w:rsid w:val="00543878"/>
    <w:rsid w:val="00545D56"/>
    <w:rsid w:val="00562203"/>
    <w:rsid w:val="00580697"/>
    <w:rsid w:val="00580E66"/>
    <w:rsid w:val="005A22B5"/>
    <w:rsid w:val="005B08CF"/>
    <w:rsid w:val="005C4BE8"/>
    <w:rsid w:val="005C5110"/>
    <w:rsid w:val="005E544A"/>
    <w:rsid w:val="005F32EA"/>
    <w:rsid w:val="00616393"/>
    <w:rsid w:val="00623C17"/>
    <w:rsid w:val="006262AC"/>
    <w:rsid w:val="006467D0"/>
    <w:rsid w:val="00654EE2"/>
    <w:rsid w:val="0067691D"/>
    <w:rsid w:val="00685426"/>
    <w:rsid w:val="00687D46"/>
    <w:rsid w:val="006B02B1"/>
    <w:rsid w:val="006B38C9"/>
    <w:rsid w:val="006E0BCB"/>
    <w:rsid w:val="006E28B7"/>
    <w:rsid w:val="006E3956"/>
    <w:rsid w:val="006E7A46"/>
    <w:rsid w:val="00700A5F"/>
    <w:rsid w:val="007045BD"/>
    <w:rsid w:val="00707A8B"/>
    <w:rsid w:val="00735C70"/>
    <w:rsid w:val="0074061F"/>
    <w:rsid w:val="00764731"/>
    <w:rsid w:val="00773421"/>
    <w:rsid w:val="00793E1D"/>
    <w:rsid w:val="007B0C10"/>
    <w:rsid w:val="007B52A4"/>
    <w:rsid w:val="007D4D1D"/>
    <w:rsid w:val="007E0599"/>
    <w:rsid w:val="007E6E8A"/>
    <w:rsid w:val="007E794E"/>
    <w:rsid w:val="007F000B"/>
    <w:rsid w:val="007F0163"/>
    <w:rsid w:val="007F44ED"/>
    <w:rsid w:val="00812CDD"/>
    <w:rsid w:val="008157C4"/>
    <w:rsid w:val="0082138A"/>
    <w:rsid w:val="00826E20"/>
    <w:rsid w:val="00834DF6"/>
    <w:rsid w:val="008463B0"/>
    <w:rsid w:val="008719E1"/>
    <w:rsid w:val="008733B1"/>
    <w:rsid w:val="00876CF7"/>
    <w:rsid w:val="00885EB5"/>
    <w:rsid w:val="008A320E"/>
    <w:rsid w:val="008A3882"/>
    <w:rsid w:val="008B4E9C"/>
    <w:rsid w:val="008C03AE"/>
    <w:rsid w:val="008F4FAA"/>
    <w:rsid w:val="00905E5C"/>
    <w:rsid w:val="00922FE3"/>
    <w:rsid w:val="00944B28"/>
    <w:rsid w:val="009510A1"/>
    <w:rsid w:val="0095374B"/>
    <w:rsid w:val="009733BC"/>
    <w:rsid w:val="00981E53"/>
    <w:rsid w:val="00982624"/>
    <w:rsid w:val="0099088F"/>
    <w:rsid w:val="009A1568"/>
    <w:rsid w:val="009A3184"/>
    <w:rsid w:val="009D0EE3"/>
    <w:rsid w:val="00A6161E"/>
    <w:rsid w:val="00A84C67"/>
    <w:rsid w:val="00A95BF0"/>
    <w:rsid w:val="00AA2D6A"/>
    <w:rsid w:val="00AB7A0A"/>
    <w:rsid w:val="00AC1AE3"/>
    <w:rsid w:val="00AD7551"/>
    <w:rsid w:val="00AD76DF"/>
    <w:rsid w:val="00AE295A"/>
    <w:rsid w:val="00AF30A1"/>
    <w:rsid w:val="00AF6EBC"/>
    <w:rsid w:val="00B03087"/>
    <w:rsid w:val="00B11B49"/>
    <w:rsid w:val="00B37FF3"/>
    <w:rsid w:val="00B52B57"/>
    <w:rsid w:val="00B62B28"/>
    <w:rsid w:val="00B713B0"/>
    <w:rsid w:val="00B741AC"/>
    <w:rsid w:val="00B77224"/>
    <w:rsid w:val="00B84936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651F4"/>
    <w:rsid w:val="00C8231A"/>
    <w:rsid w:val="00C8517F"/>
    <w:rsid w:val="00CC59F3"/>
    <w:rsid w:val="00CD35A2"/>
    <w:rsid w:val="00CE13A7"/>
    <w:rsid w:val="00CF2DAE"/>
    <w:rsid w:val="00D012BB"/>
    <w:rsid w:val="00D14195"/>
    <w:rsid w:val="00D356E8"/>
    <w:rsid w:val="00D44CCD"/>
    <w:rsid w:val="00D52A8C"/>
    <w:rsid w:val="00D644C9"/>
    <w:rsid w:val="00D77913"/>
    <w:rsid w:val="00D836DE"/>
    <w:rsid w:val="00D93416"/>
    <w:rsid w:val="00DA3EC1"/>
    <w:rsid w:val="00DB2609"/>
    <w:rsid w:val="00DB42A1"/>
    <w:rsid w:val="00DB50DA"/>
    <w:rsid w:val="00DC73B5"/>
    <w:rsid w:val="00DF5D08"/>
    <w:rsid w:val="00E12618"/>
    <w:rsid w:val="00E1331C"/>
    <w:rsid w:val="00E2047F"/>
    <w:rsid w:val="00E3485E"/>
    <w:rsid w:val="00E40CAA"/>
    <w:rsid w:val="00E412CC"/>
    <w:rsid w:val="00E53575"/>
    <w:rsid w:val="00E87EAA"/>
    <w:rsid w:val="00E9046D"/>
    <w:rsid w:val="00EA49EC"/>
    <w:rsid w:val="00EB1630"/>
    <w:rsid w:val="00EC122D"/>
    <w:rsid w:val="00ED5446"/>
    <w:rsid w:val="00ED7937"/>
    <w:rsid w:val="00F23E80"/>
    <w:rsid w:val="00F27549"/>
    <w:rsid w:val="00F43132"/>
    <w:rsid w:val="00F635E7"/>
    <w:rsid w:val="00F901DA"/>
    <w:rsid w:val="00FA0E37"/>
    <w:rsid w:val="00FA1C35"/>
    <w:rsid w:val="00FA7BEA"/>
    <w:rsid w:val="00FB0519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56F80"/>
  <w15:docId w15:val="{7789E189-76AF-43EE-B85A-FCE3233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